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08286" w14:textId="7D5A2143" w:rsidR="00180B47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</w:p>
    <w:p w14:paraId="724E3A8D" w14:textId="6C457A86" w:rsid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785E39">
        <w:rPr>
          <w:rFonts w:ascii="Times New Roman" w:hAnsi="Times New Roman" w:cs="Times New Roman"/>
          <w:sz w:val="24"/>
          <w:szCs w:val="24"/>
          <w:lang w:val="bg-BG"/>
        </w:rPr>
        <w:t>31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>.10.2023 г.</w:t>
      </w:r>
    </w:p>
    <w:p w14:paraId="44E44C66" w14:textId="06050DC1" w:rsidR="006E387A" w:rsidRPr="001C3024" w:rsidRDefault="00AC6DA5" w:rsidP="006E38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Вписване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публикуване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списък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упълномощени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ПП ГЕРБ</w:t>
      </w:r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.</w:t>
      </w:r>
    </w:p>
    <w:p w14:paraId="124F7AA7" w14:textId="08C72057" w:rsidR="00B03271" w:rsidRPr="001C3024" w:rsidRDefault="00AC6DA5" w:rsidP="0058630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Одобряване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графичните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файлове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образци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бюлетините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Ковачица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Станево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Долно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Линево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05.11.2023 г. и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тиража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бюлетините</w:t>
      </w:r>
      <w:proofErr w:type="spellEnd"/>
      <w:r w:rsidR="00B03271" w:rsidRPr="001C3024">
        <w:rPr>
          <w:rFonts w:ascii="Times New Roman" w:hAnsi="Times New Roman" w:cs="Times New Roman"/>
          <w:color w:val="333333"/>
          <w:sz w:val="24"/>
          <w:szCs w:val="24"/>
          <w:lang w:val="bg-BG"/>
        </w:rPr>
        <w:t>.</w:t>
      </w:r>
    </w:p>
    <w:p w14:paraId="5419A54F" w14:textId="77777777" w:rsidR="00AC6DA5" w:rsidRPr="001C3024" w:rsidRDefault="00AC6DA5" w:rsidP="00AD2D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C3024">
        <w:rPr>
          <w:color w:val="333333"/>
          <w:shd w:val="clear" w:color="auto" w:fill="FFFFFF"/>
        </w:rPr>
        <w:t>Определяне членове на ОИК Лом за приемане на бюлетините при произвеждането на изборите за кметове - втори тур на 05.11.2023 г. в кметства Ковачица, Станево и Долно Линево, община Лом и осъществяването на контрол при транспортирането, доставката и съхранението им по график съгласуван с ЦИК</w:t>
      </w:r>
    </w:p>
    <w:p w14:paraId="01BC7869" w14:textId="0F7C53D0" w:rsidR="00AD2D4D" w:rsidRPr="001C3024" w:rsidRDefault="00AC6DA5" w:rsidP="00AD2D4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1C3024">
        <w:rPr>
          <w:color w:val="333333"/>
          <w:shd w:val="clear" w:color="auto" w:fill="FFFFFF"/>
        </w:rPr>
        <w:t>Допълнение на Решение № 88 -МИ от 24.10.2023 г.</w:t>
      </w:r>
      <w:r w:rsidR="00AD2D4D" w:rsidRPr="001C3024">
        <w:rPr>
          <w:color w:val="333333"/>
        </w:rPr>
        <w:t>. </w:t>
      </w:r>
    </w:p>
    <w:p w14:paraId="319AC05D" w14:textId="74DEAFF0" w:rsidR="00AD2D4D" w:rsidRPr="001C3024" w:rsidRDefault="000156F7" w:rsidP="0058630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членове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ОИК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Лом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които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предадат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ТЗ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Главна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дирекция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Гражданска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административно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обслужване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избирателните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списъци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приложенията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към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тях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подпишат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приемо-предавателния</w:t>
      </w:r>
      <w:proofErr w:type="spellEnd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протокол</w:t>
      </w:r>
      <w:proofErr w:type="spellEnd"/>
      <w:r w:rsidR="00AD2D4D" w:rsidRPr="001C3024">
        <w:rPr>
          <w:rFonts w:ascii="Times New Roman" w:hAnsi="Times New Roman" w:cs="Times New Roman"/>
          <w:color w:val="333333"/>
          <w:sz w:val="24"/>
          <w:szCs w:val="24"/>
          <w:lang w:val="bg-BG"/>
        </w:rPr>
        <w:t>.</w:t>
      </w:r>
    </w:p>
    <w:p w14:paraId="75952D87" w14:textId="7B0387E2" w:rsidR="00EB7575" w:rsidRPr="00263EC1" w:rsidRDefault="00EB7575" w:rsidP="0058630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1C3024">
        <w:rPr>
          <w:rFonts w:ascii="Times New Roman" w:hAnsi="Times New Roman" w:cs="Times New Roman"/>
          <w:color w:val="333333"/>
          <w:sz w:val="24"/>
          <w:szCs w:val="24"/>
        </w:rPr>
        <w:t>Разни</w:t>
      </w:r>
      <w:proofErr w:type="spellEnd"/>
      <w:r w:rsidRPr="00263EC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10D95223" w14:textId="2F4FEF4E" w:rsidR="00E11C63" w:rsidRPr="00E11C63" w:rsidRDefault="00E11C63" w:rsidP="00E11C63">
      <w:pPr>
        <w:ind w:left="360"/>
        <w:jc w:val="both"/>
        <w:rPr>
          <w:lang w:val="bg-BG"/>
        </w:rPr>
      </w:pPr>
    </w:p>
    <w:sectPr w:rsidR="00E11C63" w:rsidRPr="00E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1B7"/>
    <w:multiLevelType w:val="hybridMultilevel"/>
    <w:tmpl w:val="C8D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C49"/>
    <w:multiLevelType w:val="hybridMultilevel"/>
    <w:tmpl w:val="DBA25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5"/>
    <w:rsid w:val="000156F7"/>
    <w:rsid w:val="00112C7B"/>
    <w:rsid w:val="00132F72"/>
    <w:rsid w:val="00180B47"/>
    <w:rsid w:val="001C3024"/>
    <w:rsid w:val="00217146"/>
    <w:rsid w:val="00217D91"/>
    <w:rsid w:val="00263EC1"/>
    <w:rsid w:val="002B13BA"/>
    <w:rsid w:val="002B4D15"/>
    <w:rsid w:val="002C30CE"/>
    <w:rsid w:val="00313271"/>
    <w:rsid w:val="003F34BF"/>
    <w:rsid w:val="00414D66"/>
    <w:rsid w:val="00430F1E"/>
    <w:rsid w:val="0043624D"/>
    <w:rsid w:val="00445919"/>
    <w:rsid w:val="004B5312"/>
    <w:rsid w:val="004D4A8A"/>
    <w:rsid w:val="00506BFC"/>
    <w:rsid w:val="005569D9"/>
    <w:rsid w:val="00586300"/>
    <w:rsid w:val="005C50F2"/>
    <w:rsid w:val="00675DED"/>
    <w:rsid w:val="006B281D"/>
    <w:rsid w:val="006E387A"/>
    <w:rsid w:val="00785E39"/>
    <w:rsid w:val="007E7B65"/>
    <w:rsid w:val="00875005"/>
    <w:rsid w:val="008A6BDD"/>
    <w:rsid w:val="009446DA"/>
    <w:rsid w:val="00973939"/>
    <w:rsid w:val="00A628F3"/>
    <w:rsid w:val="00AC6DA5"/>
    <w:rsid w:val="00AD2D4D"/>
    <w:rsid w:val="00B03271"/>
    <w:rsid w:val="00B06217"/>
    <w:rsid w:val="00B3497E"/>
    <w:rsid w:val="00BF4326"/>
    <w:rsid w:val="00D440A4"/>
    <w:rsid w:val="00D879DB"/>
    <w:rsid w:val="00E11C63"/>
    <w:rsid w:val="00E66CB6"/>
    <w:rsid w:val="00EB7575"/>
    <w:rsid w:val="00F07A82"/>
    <w:rsid w:val="00F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022C"/>
  <w15:chartTrackingRefBased/>
  <w15:docId w15:val="{FC323416-9681-410A-8182-9F3E912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oik12023</cp:lastModifiedBy>
  <cp:revision>8</cp:revision>
  <cp:lastPrinted>2023-10-31T16:56:00Z</cp:lastPrinted>
  <dcterms:created xsi:type="dcterms:W3CDTF">2023-10-31T16:34:00Z</dcterms:created>
  <dcterms:modified xsi:type="dcterms:W3CDTF">2023-11-04T10:28:00Z</dcterms:modified>
</cp:coreProperties>
</file>