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32614EB2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440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7393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22A73E25" w14:textId="77777777" w:rsidR="00973939" w:rsidRPr="00973939" w:rsidRDefault="00973939" w:rsidP="009739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973939">
        <w:rPr>
          <w:color w:val="333333"/>
        </w:rPr>
        <w:t>У</w:t>
      </w:r>
      <w:r w:rsidRPr="00973939">
        <w:rPr>
          <w:color w:val="333333"/>
          <w:sz w:val="21"/>
          <w:szCs w:val="21"/>
        </w:rPr>
        <w:t>словията и реда за участие на представители на партии, коалиции и  местни коалиции в изборите за общински съветници и за кметове на 29 октомври 2023 г. На територията на Община Лом</w:t>
      </w:r>
    </w:p>
    <w:p w14:paraId="5EE5AF70" w14:textId="77777777" w:rsidR="00973939" w:rsidRPr="00973939" w:rsidRDefault="00973939" w:rsidP="009739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73939">
        <w:rPr>
          <w:color w:val="333333"/>
        </w:rPr>
        <w:t>Определяне условията и реда за образуване на избирателни секции в лечебни заведения, домове за стари хора и други специализирани институции за предоставяне на социални услуги и изготвяне на избирателни списъци</w:t>
      </w:r>
    </w:p>
    <w:p w14:paraId="2FF7D1B7" w14:textId="77777777" w:rsidR="00973939" w:rsidRDefault="00973939" w:rsidP="009739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Смяна в състава на СИК на територията на община Лом.</w:t>
      </w:r>
    </w:p>
    <w:p w14:paraId="75952D87" w14:textId="0507CC7D" w:rsidR="00EB7575" w:rsidRP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80B47"/>
    <w:rsid w:val="00217D91"/>
    <w:rsid w:val="002B4D15"/>
    <w:rsid w:val="00445919"/>
    <w:rsid w:val="00675DED"/>
    <w:rsid w:val="006B281D"/>
    <w:rsid w:val="007E7B65"/>
    <w:rsid w:val="00973939"/>
    <w:rsid w:val="00A628F3"/>
    <w:rsid w:val="00D440A4"/>
    <w:rsid w:val="00E11C63"/>
    <w:rsid w:val="00E66CB6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dcterms:created xsi:type="dcterms:W3CDTF">2023-10-14T07:34:00Z</dcterms:created>
  <dcterms:modified xsi:type="dcterms:W3CDTF">2023-10-14T07:36:00Z</dcterms:modified>
</cp:coreProperties>
</file>