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C9" w:rsidRPr="00BA3CC2" w:rsidRDefault="006234C9" w:rsidP="006234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br/>
        <w:t>№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1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24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0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>.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11</w:t>
      </w:r>
      <w:r w:rsidRPr="00BA3CC2">
        <w:rPr>
          <w:rFonts w:ascii="Helvetica" w:hAnsi="Helvetica" w:cs="Helvetica"/>
          <w:color w:val="333333"/>
          <w:sz w:val="34"/>
          <w:szCs w:val="34"/>
          <w:lang w:eastAsia="bg-BG"/>
        </w:rPr>
        <w:t>.2019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г.</w:t>
      </w:r>
    </w:p>
    <w:p w:rsidR="006234C9" w:rsidRDefault="006234C9" w:rsidP="006234C9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ОТНОСНО:Допъл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ване на Решение №117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от 28.10.2019г. на ОИК-Лом за избиране на 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Общински съветници</w:t>
      </w:r>
      <w:r w:rsidR="00A8500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в Община Лом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.</w:t>
      </w:r>
    </w:p>
    <w:p w:rsidR="006234C9" w:rsidRDefault="006234C9" w:rsidP="006234C9">
      <w:pPr>
        <w:ind w:firstLine="708"/>
        <w:jc w:val="both"/>
      </w:pPr>
      <w:r>
        <w:t>О</w:t>
      </w:r>
      <w:r w:rsidRPr="00E03728">
        <w:t>бщинската избирателна комисия</w:t>
      </w:r>
      <w:r>
        <w:t xml:space="preserve"> Лом</w:t>
      </w:r>
      <w:r w:rsidRPr="00E03728">
        <w:t xml:space="preserve"> на основание чл. 453 и 454 от Изборния кодекс и въз основа на получените данни от протоколите на СИК</w:t>
      </w:r>
      <w:r>
        <w:t xml:space="preserve"> е решила, че:</w:t>
      </w:r>
    </w:p>
    <w:p w:rsidR="006234C9" w:rsidRPr="00E03728" w:rsidRDefault="006234C9" w:rsidP="006234C9">
      <w:pPr>
        <w:ind w:firstLine="708"/>
        <w:jc w:val="both"/>
      </w:pPr>
      <w:r>
        <w:t xml:space="preserve"> 1</w:t>
      </w:r>
      <w:r w:rsidRPr="00E03728">
        <w:t>. Общинскат</w:t>
      </w:r>
      <w:r>
        <w:t xml:space="preserve">а избирателна квота е </w:t>
      </w:r>
      <w:r w:rsidRPr="00BE1F76">
        <w:rPr>
          <w:b/>
        </w:rPr>
        <w:t>Триста и четири                       304 гласа.</w:t>
      </w:r>
      <w:r>
        <w:t xml:space="preserve"> </w:t>
      </w:r>
    </w:p>
    <w:p w:rsidR="006234C9" w:rsidRDefault="006234C9" w:rsidP="006234C9">
      <w:pPr>
        <w:ind w:firstLine="709"/>
      </w:pPr>
      <w:r>
        <w:t>2</w:t>
      </w:r>
      <w:r w:rsidRPr="00E03728">
        <w:t>.</w:t>
      </w:r>
      <w:r>
        <w:t>Няма и</w:t>
      </w:r>
      <w:r w:rsidRPr="00E03728">
        <w:t>збрани за общински съветници независими кандидати:</w:t>
      </w:r>
    </w:p>
    <w:p w:rsidR="006234C9" w:rsidRPr="002D5508" w:rsidRDefault="006234C9" w:rsidP="006234C9">
      <w:pPr>
        <w:ind w:firstLine="709"/>
        <w:rPr>
          <w:b/>
        </w:rPr>
      </w:pPr>
      <w:r>
        <w:t xml:space="preserve">3. Брой мандати, които се разпределят между партиите, коалициите и местните коалиции, получили гласове не по-малко от общинската избирателна квота: </w:t>
      </w:r>
      <w:r w:rsidRPr="002D5508">
        <w:rPr>
          <w:b/>
        </w:rPr>
        <w:t>29 /двадесет и девет/.</w:t>
      </w:r>
    </w:p>
    <w:p w:rsidR="006234C9" w:rsidRDefault="006234C9" w:rsidP="006234C9">
      <w:pPr>
        <w:ind w:firstLine="709"/>
      </w:pPr>
      <w:r>
        <w:t>4</w:t>
      </w:r>
      <w:r>
        <w:rPr>
          <w:lang w:val="en-US"/>
        </w:rPr>
        <w:t>.</w:t>
      </w:r>
      <w:proofErr w:type="spellStart"/>
      <w:r>
        <w:rPr>
          <w:lang w:val="en-US"/>
        </w:rPr>
        <w:t>Мандатите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съветници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</w:t>
      </w:r>
      <w:proofErr w:type="spellEnd"/>
      <w:r>
        <w:rPr>
          <w:lang w:val="en-US"/>
        </w:rPr>
        <w:t xml:space="preserve"> т.3</w:t>
      </w:r>
      <w:r>
        <w:t xml:space="preserve"> се разпределят между партиите, коалициите и местните коалиции, получили гласове не по-малко от общинската избирателна квота както следва:</w:t>
      </w:r>
      <w:r>
        <w:tab/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6234C9" w:rsidRPr="00E03728" w:rsidTr="0022424F">
        <w:tc>
          <w:tcPr>
            <w:tcW w:w="803" w:type="dxa"/>
          </w:tcPr>
          <w:p w:rsidR="006234C9" w:rsidRPr="00E03728" w:rsidRDefault="006234C9" w:rsidP="0022424F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6234C9" w:rsidRPr="00E03728" w:rsidRDefault="006234C9" w:rsidP="0022424F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6234C9" w:rsidRPr="00E03728" w:rsidRDefault="006234C9" w:rsidP="0022424F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6234C9" w:rsidRDefault="006234C9" w:rsidP="0022424F">
            <w:pPr>
              <w:pStyle w:val="a3"/>
              <w:spacing w:before="0"/>
              <w:jc w:val="center"/>
              <w:rPr>
                <w:b/>
              </w:rPr>
            </w:pPr>
          </w:p>
          <w:p w:rsidR="006234C9" w:rsidRPr="00E03728" w:rsidRDefault="006234C9" w:rsidP="0022424F">
            <w:pPr>
              <w:pStyle w:val="a3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</w:t>
            </w:r>
            <w:r w:rsidRPr="00E03728">
              <w:rPr>
                <w:b/>
                <w:noProof/>
                <w:lang w:val="ru-RU"/>
              </w:rPr>
              <w:t>с думи                                   с цифри</w:t>
            </w:r>
          </w:p>
        </w:tc>
      </w:tr>
      <w:tr w:rsidR="006234C9" w:rsidRPr="00E03728" w:rsidTr="0022424F">
        <w:tc>
          <w:tcPr>
            <w:tcW w:w="803" w:type="dxa"/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 w:rsidRPr="00E03728">
              <w:rPr>
                <w:noProof/>
                <w:lang w:val="ru-RU"/>
              </w:rPr>
              <w:t>1.</w:t>
            </w:r>
          </w:p>
        </w:tc>
        <w:tc>
          <w:tcPr>
            <w:tcW w:w="4511" w:type="dxa"/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ПП ГЕРБ</w:t>
            </w:r>
          </w:p>
        </w:tc>
        <w:tc>
          <w:tcPr>
            <w:tcW w:w="4561" w:type="dxa"/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Шестнадесет</w:t>
            </w:r>
            <w:r w:rsidRPr="00E03728">
              <w:rPr>
                <w:noProof/>
              </w:rPr>
              <w:t xml:space="preserve">                         </w:t>
            </w:r>
            <w:r>
              <w:rPr>
                <w:noProof/>
              </w:rPr>
              <w:t xml:space="preserve">       16</w:t>
            </w:r>
          </w:p>
        </w:tc>
      </w:tr>
      <w:tr w:rsidR="006234C9" w:rsidRPr="00E03728" w:rsidTr="0022424F">
        <w:tc>
          <w:tcPr>
            <w:tcW w:w="803" w:type="dxa"/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>2.</w:t>
            </w:r>
          </w:p>
        </w:tc>
        <w:tc>
          <w:tcPr>
            <w:tcW w:w="4511" w:type="dxa"/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Местна коалиция „НДСВ(ВОЛЯ, ДПС)”</w:t>
            </w:r>
          </w:p>
        </w:tc>
        <w:tc>
          <w:tcPr>
            <w:tcW w:w="4561" w:type="dxa"/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Осем                                                8</w:t>
            </w:r>
          </w:p>
        </w:tc>
      </w:tr>
      <w:tr w:rsidR="006234C9" w:rsidRPr="00E03728" w:rsidTr="0022424F">
        <w:tc>
          <w:tcPr>
            <w:tcW w:w="803" w:type="dxa"/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>3.</w:t>
            </w:r>
          </w:p>
        </w:tc>
        <w:tc>
          <w:tcPr>
            <w:tcW w:w="4511" w:type="dxa"/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БСП ЗА БЪЛГАРИЯ</w:t>
            </w:r>
          </w:p>
        </w:tc>
        <w:tc>
          <w:tcPr>
            <w:tcW w:w="4561" w:type="dxa"/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  Пет</w:t>
            </w:r>
            <w:r w:rsidRPr="00E03728">
              <w:rPr>
                <w:noProof/>
              </w:rPr>
              <w:t xml:space="preserve">         </w:t>
            </w:r>
            <w:r>
              <w:rPr>
                <w:noProof/>
              </w:rPr>
              <w:t xml:space="preserve">                                          5</w:t>
            </w:r>
            <w:r w:rsidRPr="00E03728">
              <w:rPr>
                <w:noProof/>
              </w:rPr>
              <w:t xml:space="preserve"> </w:t>
            </w:r>
          </w:p>
        </w:tc>
      </w:tr>
    </w:tbl>
    <w:p w:rsidR="006234C9" w:rsidRDefault="006234C9" w:rsidP="006234C9">
      <w:pPr>
        <w:ind w:firstLine="709"/>
      </w:pPr>
    </w:p>
    <w:p w:rsidR="006234C9" w:rsidRDefault="006234C9" w:rsidP="006234C9">
      <w:pPr>
        <w:jc w:val="both"/>
      </w:pPr>
      <w:r>
        <w:tab/>
        <w:t>5.  Обявява имената на избраните общински съветници по партии и коалиции и местни коалиции както следва:</w:t>
      </w:r>
    </w:p>
    <w:p w:rsidR="006234C9" w:rsidRPr="00EB349E" w:rsidRDefault="006234C9" w:rsidP="006234C9">
      <w:pPr>
        <w:jc w:val="both"/>
      </w:pPr>
    </w:p>
    <w:tbl>
      <w:tblPr>
        <w:tblW w:w="982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5097"/>
      </w:tblGrid>
      <w:tr w:rsidR="006234C9" w:rsidRPr="00E03728" w:rsidTr="0022424F">
        <w:trPr>
          <w:trHeight w:val="371"/>
        </w:trPr>
        <w:tc>
          <w:tcPr>
            <w:tcW w:w="4725" w:type="dxa"/>
          </w:tcPr>
          <w:p w:rsidR="006234C9" w:rsidRPr="00E03728" w:rsidRDefault="006234C9" w:rsidP="0022424F">
            <w:pPr>
              <w:tabs>
                <w:tab w:val="left" w:pos="2410"/>
              </w:tabs>
              <w:jc w:val="center"/>
              <w:rPr>
                <w:b/>
              </w:rPr>
            </w:pPr>
            <w:r>
              <w:rPr>
                <w:b/>
                <w:noProof/>
                <w:lang w:val="ru-RU"/>
              </w:rPr>
              <w:t>Имена на общински съветници</w:t>
            </w:r>
          </w:p>
        </w:tc>
        <w:tc>
          <w:tcPr>
            <w:tcW w:w="5097" w:type="dxa"/>
          </w:tcPr>
          <w:p w:rsidR="006234C9" w:rsidRPr="00E03728" w:rsidRDefault="006234C9" w:rsidP="0022424F">
            <w:pPr>
              <w:pStyle w:val="a3"/>
              <w:spacing w:before="0"/>
              <w:jc w:val="center"/>
              <w:rPr>
                <w:b/>
              </w:rPr>
            </w:pPr>
            <w:r>
              <w:rPr>
                <w:b/>
              </w:rPr>
              <w:t>Партия, коалиция, местна коалиция</w:t>
            </w:r>
          </w:p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</w:t>
            </w:r>
          </w:p>
        </w:tc>
      </w:tr>
      <w:tr w:rsidR="006234C9" w:rsidRPr="00E03728" w:rsidTr="0022424F">
        <w:trPr>
          <w:trHeight w:val="211"/>
        </w:trPr>
        <w:tc>
          <w:tcPr>
            <w:tcW w:w="4725" w:type="dxa"/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Албена Росенова Иванова</w:t>
            </w:r>
          </w:p>
        </w:tc>
        <w:tc>
          <w:tcPr>
            <w:tcW w:w="5097" w:type="dxa"/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Местна коалиция „НДСВ (ВОЛЯ, ДПС)</w:t>
            </w:r>
          </w:p>
        </w:tc>
      </w:tr>
      <w:tr w:rsidR="006234C9" w:rsidRPr="00E03728" w:rsidTr="0022424F">
        <w:trPr>
          <w:trHeight w:val="332"/>
        </w:trPr>
        <w:tc>
          <w:tcPr>
            <w:tcW w:w="4725" w:type="dxa"/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t>Александър Любомиров Михайлов</w:t>
            </w:r>
          </w:p>
        </w:tc>
        <w:tc>
          <w:tcPr>
            <w:tcW w:w="5097" w:type="dxa"/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ПП ГЕРБ</w:t>
            </w:r>
          </w:p>
        </w:tc>
      </w:tr>
      <w:tr w:rsidR="006234C9" w:rsidRPr="00E03728" w:rsidTr="0022424F">
        <w:trPr>
          <w:trHeight w:val="271"/>
        </w:trPr>
        <w:tc>
          <w:tcPr>
            <w:tcW w:w="4725" w:type="dxa"/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</w:pPr>
            <w:r>
              <w:rPr>
                <w:noProof/>
              </w:rPr>
              <w:lastRenderedPageBreak/>
              <w:t>Ангел Ивов Барболов</w:t>
            </w:r>
          </w:p>
        </w:tc>
        <w:tc>
          <w:tcPr>
            <w:tcW w:w="5097" w:type="dxa"/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Местна коалиция „НДСВ (ВОЛЯ, ДПС)</w:t>
            </w:r>
          </w:p>
        </w:tc>
      </w:tr>
      <w:tr w:rsidR="006234C9" w:rsidRPr="00E03728" w:rsidTr="0022424F">
        <w:trPr>
          <w:trHeight w:val="197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Борислав Цветанов Борисов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ПП ГЕРБ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Валери Павлов Аврамов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ПП ГЕРБ</w:t>
            </w:r>
          </w:p>
        </w:tc>
      </w:tr>
      <w:tr w:rsidR="006234C9" w:rsidRPr="00E03728" w:rsidTr="0022424F">
        <w:trPr>
          <w:trHeight w:val="24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Валя Любомирова Цветкова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БСП ЗА БЪЛГАРИЯ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Виктория Георгиева Владимирова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ПП ГЕРБ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Георги Генадков Господинов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ПП ГЕРБ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Десислава Викторова Александрова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БСП ЗА БЪЛГАРИЯ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Димитър Неофитов Димитров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ПП ГЕРБ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Евелинка Мишонова Петрова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ПП ГЕРБ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Емил Иванов Емилов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Местна коалиция „НДСВ (ВОЛЯ, ДПС)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Ивайло Аспарухов Замфиров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ПП ГЕРБ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Камелия Милчева Арсенова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ПП ГЕРБ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Коста Ангелов Генчев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ПП ГЕРБ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Красимир Бориславов Иванов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БСП ЗА БЪЛГАРИЯ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Красимира Иванова Цветанова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БСП ЗА БЪЛГАРИЯ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Лена Димитрова Иванова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БСП ЗА БЪЛГАРИЯ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Михаил Огнянов Михайлов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ПП ГЕРБ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Михаил Спасов Пасланджийски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ПП ГЕРБ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Надя Йорданова Петрова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Местна коалиция „НДСВ (ВОЛЯ, ДПС)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Светлин Горанов Райков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Местна коалиция „НДСВ (ВОЛЯ, ДПС)</w:t>
            </w:r>
          </w:p>
        </w:tc>
      </w:tr>
      <w:tr w:rsidR="006234C9" w:rsidRPr="00E03728" w:rsidTr="0022424F">
        <w:trPr>
          <w:trHeight w:val="249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Стефан Александров Панталеев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ПП ГЕРБ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Тихомир Борисов Трифонов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ПП ГЕРБ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lastRenderedPageBreak/>
              <w:t>Тодор Иванов Тодоров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Местна коалиция „НДСВ (ВОЛЯ, ДПС)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Филип Ангелов Димитров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ПП ГЕРБ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Христина Стефанова Христова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ПП ГЕРБ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Цветомир Руменов Колицов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Местна коалиция „НДСВ (ВОЛЯ, ДПС)</w:t>
            </w:r>
          </w:p>
        </w:tc>
      </w:tr>
      <w:tr w:rsidR="006234C9" w:rsidRPr="00E03728" w:rsidTr="0022424F">
        <w:trPr>
          <w:trHeight w:val="423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Юлия Ангелова Горанова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C9" w:rsidRPr="00E03728" w:rsidRDefault="006234C9" w:rsidP="0022424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Местна коалиция „НДСВ (ВОЛЯ, ДПС)</w:t>
            </w:r>
          </w:p>
        </w:tc>
      </w:tr>
    </w:tbl>
    <w:p w:rsidR="006234C9" w:rsidRPr="00F52E4C" w:rsidRDefault="006234C9" w:rsidP="006234C9"/>
    <w:p w:rsidR="006234C9" w:rsidRPr="002F3C85" w:rsidRDefault="006234C9" w:rsidP="006234C9">
      <w:pPr>
        <w:shd w:val="clear" w:color="auto" w:fill="FFFFFF"/>
        <w:spacing w:after="150" w:line="360" w:lineRule="auto"/>
        <w:ind w:firstLine="708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В Решението не е посочено подлежи ли на обжалване, в какъв срок и пред кого подлежи на обжалване , поради което същото следва да бъде допълнено в дизпозитива си с този задължителен реквизит.</w:t>
      </w:r>
    </w:p>
    <w:p w:rsidR="006234C9" w:rsidRPr="002F3C85" w:rsidRDefault="006234C9" w:rsidP="006234C9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 основание чл. 87, ал.1, т.1  във вр. с чл.459, ал.1 от Изборния кодекс, Общинска избирателна комисия в община Лом, област Монтана</w:t>
      </w:r>
    </w:p>
    <w:p w:rsidR="006234C9" w:rsidRPr="002F3C85" w:rsidRDefault="006234C9" w:rsidP="006234C9">
      <w:pPr>
        <w:shd w:val="clear" w:color="auto" w:fill="FFFFFF"/>
        <w:spacing w:after="150" w:line="36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 Е Ш И:</w:t>
      </w:r>
    </w:p>
    <w:p w:rsidR="006234C9" w:rsidRPr="002F3C85" w:rsidRDefault="006234C9" w:rsidP="00A85000">
      <w:pPr>
        <w:shd w:val="clear" w:color="auto" w:fill="FFFFFF"/>
        <w:spacing w:after="150" w:line="36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sz w:val="24"/>
          <w:szCs w:val="24"/>
        </w:rPr>
        <w:tab/>
        <w:t xml:space="preserve">ДОПЪЛВА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Решение №117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от 28.10.2019г. на ОИК-Лом за избиране </w:t>
      </w:r>
      <w:r w:rsidR="00DD2B7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85000"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на  </w:t>
      </w:r>
      <w:r w:rsidR="00A85000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Общински съветници в 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Община Лом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в следният смисъл:</w:t>
      </w:r>
    </w:p>
    <w:p w:rsidR="006234C9" w:rsidRPr="002F3C85" w:rsidRDefault="006234C9" w:rsidP="006234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C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на общинската избирателна комисия за определяне на резултатите от изборите подлежи на обжалване пред административен съд</w:t>
      </w:r>
      <w:r w:rsidR="005044A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5044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Монтана</w:t>
      </w:r>
      <w:bookmarkStart w:id="0" w:name="_GoBack"/>
      <w:bookmarkEnd w:id="0"/>
      <w:r w:rsidRPr="002F3C8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7-дневен срок от обявяването на решението.</w:t>
      </w:r>
      <w:r w:rsidRPr="002F3C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</w:t>
      </w: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234C9" w:rsidRPr="002F3C85" w:rsidRDefault="006234C9" w:rsidP="006234C9">
      <w:pPr>
        <w:rPr>
          <w:rFonts w:ascii="Times New Roman" w:hAnsi="Times New Roman" w:cs="Times New Roman"/>
          <w:sz w:val="24"/>
          <w:szCs w:val="24"/>
        </w:rPr>
      </w:pPr>
    </w:p>
    <w:p w:rsidR="006234C9" w:rsidRPr="002F3C85" w:rsidRDefault="006234C9" w:rsidP="006234C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Председател: Драган Георгиев Цветанов</w:t>
      </w:r>
    </w:p>
    <w:p w:rsidR="006234C9" w:rsidRPr="002F3C85" w:rsidRDefault="006234C9" w:rsidP="006234C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6234C9" w:rsidRPr="002F3C85" w:rsidRDefault="006234C9" w:rsidP="006234C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</w:pPr>
      <w:r w:rsidRPr="002F3C8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Секретар: Петър Асенов Петров</w:t>
      </w:r>
    </w:p>
    <w:p w:rsidR="006234C9" w:rsidRPr="002F3C85" w:rsidRDefault="006234C9" w:rsidP="006234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4C9" w:rsidRDefault="006234C9" w:rsidP="006234C9"/>
    <w:p w:rsidR="006234C9" w:rsidRDefault="006234C9" w:rsidP="006234C9"/>
    <w:p w:rsidR="006234C9" w:rsidRDefault="006234C9" w:rsidP="006234C9"/>
    <w:p w:rsidR="00ED0629" w:rsidRDefault="00ED0629"/>
    <w:sectPr w:rsidR="00ED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C9"/>
    <w:rsid w:val="005044A4"/>
    <w:rsid w:val="006234C9"/>
    <w:rsid w:val="00A85000"/>
    <w:rsid w:val="00DD2B7E"/>
    <w:rsid w:val="00E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4C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4">
    <w:name w:val="Основен текст Знак"/>
    <w:basedOn w:val="a0"/>
    <w:link w:val="a3"/>
    <w:rsid w:val="006234C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4C9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4">
    <w:name w:val="Основен текст Знак"/>
    <w:basedOn w:val="a0"/>
    <w:link w:val="a3"/>
    <w:rsid w:val="006234C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4</cp:revision>
  <dcterms:created xsi:type="dcterms:W3CDTF">2019-11-01T16:32:00Z</dcterms:created>
  <dcterms:modified xsi:type="dcterms:W3CDTF">2019-11-01T16:49:00Z</dcterms:modified>
</cp:coreProperties>
</file>